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9"/>
        <w:gridCol w:w="4701"/>
      </w:tblGrid>
      <w:tr w:rsidR="009B2E31" w14:paraId="71045154" w14:textId="77777777" w:rsidTr="009B2E31">
        <w:tc>
          <w:tcPr>
            <w:tcW w:w="4539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</w:tcPr>
          <w:p w14:paraId="32032F56" w14:textId="300FE638" w:rsidR="00CB39CA" w:rsidRDefault="00CB39CA" w:rsidP="001B4AA7">
            <w:r w:rsidRPr="00B15C20">
              <w:drawing>
                <wp:inline distT="0" distB="0" distL="0" distR="0" wp14:anchorId="6CFFCC7B" wp14:editId="1B845693">
                  <wp:extent cx="2099753" cy="2751512"/>
                  <wp:effectExtent l="0" t="0" r="0" b="4445"/>
                  <wp:docPr id="1" name="Picture 1" descr="Lino-cut print of a person wearing a mask over their mouth and nose. Title: Kind Mask Wearing - Jordan Peders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Lino-cut print of a person wearing a mask over their mouth and nose. Title: Kind Mask Wearing - Jordan Pedersen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1211" cy="28058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</w:tcPr>
          <w:p w14:paraId="3F3BB7BB" w14:textId="710047DF" w:rsidR="00CB39CA" w:rsidRDefault="00DA6AD7" w:rsidP="00DA6AD7">
            <w:pPr>
              <w:jc w:val="center"/>
            </w:pPr>
            <w:r w:rsidRPr="00DA6AD7">
              <w:drawing>
                <wp:inline distT="0" distB="0" distL="0" distR="0" wp14:anchorId="32D23BD6" wp14:editId="3ACC8C3D">
                  <wp:extent cx="1878730" cy="2751455"/>
                  <wp:effectExtent l="0" t="0" r="1270" b="4445"/>
                  <wp:docPr id="19" name="Picture 19" descr="Drawing of a smiling woman with glasses, and long hair wearing a sweater and pants. She is saying, &quot;Hi! I'm Jordan. I'm 27 &amp; I work in a library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9" descr="Drawing of a smiling woman with glasses, and long hair wearing a sweater and pants. She is saying, &quot;Hi! I'm Jordan. I'm 27 &amp; I work in a library&quot;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3369" cy="2816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2A76" w14:paraId="5CFF545A" w14:textId="77777777" w:rsidTr="009B2E31">
        <w:tc>
          <w:tcPr>
            <w:tcW w:w="4539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</w:tcPr>
          <w:p w14:paraId="6771C45C" w14:textId="5A5122AB" w:rsidR="00DA6AD7" w:rsidRPr="00B15C20" w:rsidRDefault="007B2C7A" w:rsidP="007B2C7A">
            <w:pPr>
              <w:jc w:val="center"/>
            </w:pPr>
            <w:r w:rsidRPr="007B2C7A">
              <w:drawing>
                <wp:inline distT="0" distB="0" distL="0" distR="0" wp14:anchorId="75ABE99D" wp14:editId="54E85AE0">
                  <wp:extent cx="1986486" cy="2278517"/>
                  <wp:effectExtent l="0" t="0" r="0" b="0"/>
                  <wp:docPr id="21" name="Picture 21" descr="Drawing of the same smiling woman, standing beside a smiling man sitting in a wheelchair who is waving. She is saying, &quot;This is my brother. He's 23.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1" descr="Drawing of the same smiling woman, standing beside a smiling man sitting in a wheelchair who is waving. She is saying, &quot;This is my brother. He's 23.&quot;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9816" cy="2293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</w:tcPr>
          <w:p w14:paraId="1286EB58" w14:textId="270969F5" w:rsidR="00DA6AD7" w:rsidRDefault="00AE2A76" w:rsidP="00CB39CA">
            <w:pPr>
              <w:jc w:val="center"/>
            </w:pPr>
            <w:r w:rsidRPr="00AE2A76">
              <w:drawing>
                <wp:inline distT="0" distB="0" distL="0" distR="0" wp14:anchorId="2F32A4D6" wp14:editId="1FA87908">
                  <wp:extent cx="1545760" cy="2295190"/>
                  <wp:effectExtent l="0" t="0" r="3810" b="3810"/>
                  <wp:docPr id="22" name="Picture 22" descr="Drawing of smiling man waving, standing beside a smiling woman in front of a birthday cake. &#10;Speech bubble says &quot;This is my boyfriend and his grannie, who just celebrated her 90th birthday!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2" descr="Drawing of smiling man waving, standing beside a smiling woman in front of a birthday cake. &#10;Speech bubble says &quot;This is my boyfriend and his grannie, who just celebrated her 90th birthday!&quot;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673" cy="2320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2E31" w14:paraId="6BD037EB" w14:textId="77777777" w:rsidTr="009B2E31">
        <w:tc>
          <w:tcPr>
            <w:tcW w:w="4539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</w:tcPr>
          <w:p w14:paraId="4DB0FFE5" w14:textId="3BE13D51" w:rsidR="00CB39CA" w:rsidRDefault="00CB39CA" w:rsidP="00CB39CA">
            <w:pPr>
              <w:jc w:val="center"/>
            </w:pPr>
            <w:r w:rsidRPr="00CB39CA">
              <w:drawing>
                <wp:inline distT="0" distB="0" distL="0" distR="0" wp14:anchorId="4AFA309B" wp14:editId="03C1661B">
                  <wp:extent cx="2011680" cy="1459113"/>
                  <wp:effectExtent l="0" t="0" r="0" b="1905"/>
                  <wp:docPr id="4" name="Picture 4" descr="Handwritten text: We are all tired of Covid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Handwritten text: We are all tired of Covid.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811" cy="14838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</w:tcPr>
          <w:p w14:paraId="1A55E21D" w14:textId="3EB99FD0" w:rsidR="00CB39CA" w:rsidRDefault="00CB39CA" w:rsidP="00CB39CA">
            <w:pPr>
              <w:jc w:val="center"/>
            </w:pPr>
            <w:r w:rsidRPr="00CB39CA">
              <w:drawing>
                <wp:inline distT="0" distB="0" distL="0" distR="0" wp14:anchorId="7234CA76" wp14:editId="6AB78726">
                  <wp:extent cx="3009207" cy="1651206"/>
                  <wp:effectExtent l="0" t="0" r="1270" b="0"/>
                  <wp:docPr id="3" name="Picture 3" descr="Handwritten text: But as the government changes the rules... &#10;3 speech bubbles with text &quot;No capacity limits!&quot; &quot;No vaccine requirements!&quot; &quot;No masks!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Handwritten text: But as the government changes the rules... &#10;3 speech bubbles with text &quot;No capacity limits!&quot; &quot;No vaccine requirements!&quot; &quot;No masks!&quot;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0547" cy="1673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2E31" w14:paraId="1BAB11FE" w14:textId="77777777" w:rsidTr="009B2E31">
        <w:tc>
          <w:tcPr>
            <w:tcW w:w="4539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</w:tcPr>
          <w:p w14:paraId="2DFE13DB" w14:textId="1F2A62C3" w:rsidR="00CB39CA" w:rsidRDefault="00CB39CA" w:rsidP="00CB39CA">
            <w:pPr>
              <w:jc w:val="center"/>
            </w:pPr>
            <w:r w:rsidRPr="00CB39CA">
              <w:drawing>
                <wp:inline distT="0" distB="0" distL="0" distR="0" wp14:anchorId="381B9886" wp14:editId="4F174664">
                  <wp:extent cx="2552008" cy="1464133"/>
                  <wp:effectExtent l="0" t="0" r="1270" b="0"/>
                  <wp:docPr id="5" name="Picture 5" descr="Handwritten text: We are feeling so many different things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Handwritten text: We are feeling so many different things...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7042" cy="147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</w:tcPr>
          <w:p w14:paraId="074C782D" w14:textId="3DD80A8C" w:rsidR="00CB39CA" w:rsidRDefault="00CB39CA" w:rsidP="00CB39CA">
            <w:pPr>
              <w:jc w:val="center"/>
            </w:pPr>
            <w:r w:rsidRPr="00CB39CA">
              <w:drawing>
                <wp:inline distT="0" distB="0" distL="0" distR="0" wp14:anchorId="2419774D" wp14:editId="5DD8D5BE">
                  <wp:extent cx="2011680" cy="1481035"/>
                  <wp:effectExtent l="0" t="0" r="0" b="5080"/>
                  <wp:docPr id="7" name="Picture 7" descr="Handwritten text: Including ... frustration, anxiety, confus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Handwritten text: Including ... frustration, anxiety, confusion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052" cy="1507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2E31" w14:paraId="64986AD2" w14:textId="77777777" w:rsidTr="009B2E31">
        <w:tc>
          <w:tcPr>
            <w:tcW w:w="4539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</w:tcPr>
          <w:p w14:paraId="0CDE073B" w14:textId="62B565B9" w:rsidR="00CB39CA" w:rsidRDefault="006D4376" w:rsidP="00CB39CA">
            <w:pPr>
              <w:jc w:val="center"/>
            </w:pPr>
            <w:r w:rsidRPr="006D4376">
              <w:drawing>
                <wp:inline distT="0" distB="0" distL="0" distR="0" wp14:anchorId="640C5401" wp14:editId="60EDE5B8">
                  <wp:extent cx="2793654" cy="1450253"/>
                  <wp:effectExtent l="0" t="0" r="635" b="0"/>
                  <wp:docPr id="8" name="Picture 8" descr="Handwritten text: So when we hear people insult others as being &quot;afraid to return to normal&quot; and that we need to remove health precautions because &quot;we need to learn to live with Covid&quot;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Handwritten text: So when we hear people insult others as being &quot;afraid to return to normal&quot; and that we need to remove health precautions because &quot;we need to learn to live with Covid&quot;...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5738" cy="14617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</w:tcPr>
          <w:p w14:paraId="3CC820A0" w14:textId="4145D540" w:rsidR="00CB39CA" w:rsidRDefault="006D4376" w:rsidP="00CB39CA">
            <w:pPr>
              <w:jc w:val="center"/>
            </w:pPr>
            <w:r w:rsidRPr="006D4376">
              <w:drawing>
                <wp:inline distT="0" distB="0" distL="0" distR="0" wp14:anchorId="2F12DE74" wp14:editId="421FC621">
                  <wp:extent cx="2833188" cy="1154767"/>
                  <wp:effectExtent l="0" t="0" r="0" b="1270"/>
                  <wp:docPr id="9" name="Picture 9" descr="Handwritten text: We think they are partly right - we are afraid, but the fear isn't irration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Handwritten text: We think they are partly right - we are afraid, but the fear isn't irrational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2748" cy="11749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2E31" w14:paraId="7DF73EAF" w14:textId="77777777" w:rsidTr="009B2E31">
        <w:tc>
          <w:tcPr>
            <w:tcW w:w="4539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</w:tcPr>
          <w:p w14:paraId="4646EC2E" w14:textId="6EB0ADD0" w:rsidR="00CB39CA" w:rsidRDefault="006D4376" w:rsidP="00CB39CA">
            <w:pPr>
              <w:jc w:val="center"/>
            </w:pPr>
            <w:r w:rsidRPr="006D4376">
              <w:lastRenderedPageBreak/>
              <w:drawing>
                <wp:inline distT="0" distB="0" distL="0" distR="0" wp14:anchorId="0B08F628" wp14:editId="13147222">
                  <wp:extent cx="2659495" cy="1545310"/>
                  <wp:effectExtent l="0" t="0" r="0" b="4445"/>
                  <wp:docPr id="10" name="Picture 10" descr="Handwritten text: The Ontario Science Table says &quot;Older adults, immunocompromised, unvaccinated and marginalized individuals and groups are still susceptible to severe illness from COVID-19&quot; - March 17, 2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Handwritten text: The Ontario Science Table says &quot;Older adults, immunocompromised, unvaccinated and marginalized individuals and groups are still susceptible to severe illness from COVID-19&quot; - March 17, 2022"/>
                          <pic:cNvPicPr/>
                        </pic:nvPicPr>
                        <pic:blipFill rotWithShape="1">
                          <a:blip r:embed="rId14"/>
                          <a:srcRect l="7971" t="12885" r="7000" b="14268"/>
                          <a:stretch/>
                        </pic:blipFill>
                        <pic:spPr bwMode="auto">
                          <a:xfrm>
                            <a:off x="0" y="0"/>
                            <a:ext cx="2713504" cy="1576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</w:tcPr>
          <w:p w14:paraId="044A2515" w14:textId="77777777" w:rsidR="00530827" w:rsidRDefault="00530827" w:rsidP="00CB39CA">
            <w:pPr>
              <w:jc w:val="center"/>
            </w:pPr>
          </w:p>
          <w:p w14:paraId="29DF7E26" w14:textId="4B65325E" w:rsidR="00CB39CA" w:rsidRDefault="00530827" w:rsidP="00CB39CA">
            <w:pPr>
              <w:jc w:val="center"/>
            </w:pPr>
            <w:r w:rsidRPr="00530827">
              <w:drawing>
                <wp:inline distT="0" distB="0" distL="0" distR="0" wp14:anchorId="40E4EEFD" wp14:editId="7D381C22">
                  <wp:extent cx="3019908" cy="989214"/>
                  <wp:effectExtent l="0" t="0" r="3175" b="1905"/>
                  <wp:docPr id="12" name="Picture 12" descr="Handwritten text: ... and even a &quot;mild&quot; illness can cause long Covid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 descr="Handwritten text: ... and even a &quot;mild&quot; illness can cause long Covid.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1648" cy="10127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2E31" w14:paraId="48615865" w14:textId="77777777" w:rsidTr="009B2E31">
        <w:tc>
          <w:tcPr>
            <w:tcW w:w="4539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</w:tcPr>
          <w:p w14:paraId="112CB956" w14:textId="743776FC" w:rsidR="00CB39CA" w:rsidRDefault="00530827" w:rsidP="00CB39CA">
            <w:pPr>
              <w:jc w:val="center"/>
            </w:pPr>
            <w:r w:rsidRPr="00530827">
              <w:drawing>
                <wp:inline distT="0" distB="0" distL="0" distR="0" wp14:anchorId="0EDC9996" wp14:editId="720A4EC2">
                  <wp:extent cx="2135228" cy="1987177"/>
                  <wp:effectExtent l="0" t="0" r="0" b="0"/>
                  <wp:docPr id="13" name="Picture 13" descr="Handwritten text: So what can we do to learn to live with Covid?* *while protecting the health and well-being of ALL people, including older adults, immunocompromised, unvaccinated and marginalized peop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 descr="Handwritten text: So what can we do to learn to live with Covid?* *while protecting the health and well-being of ALL people, including older adults, immunocompromised, unvaccinated and marginalized people.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4443" cy="2023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</w:tcPr>
          <w:p w14:paraId="20ADEA80" w14:textId="77777777" w:rsidR="00530827" w:rsidRDefault="00530827" w:rsidP="00CB39CA">
            <w:pPr>
              <w:jc w:val="center"/>
            </w:pPr>
          </w:p>
          <w:p w14:paraId="7BCED229" w14:textId="78E913EA" w:rsidR="00CB39CA" w:rsidRDefault="00530827" w:rsidP="00CB39CA">
            <w:pPr>
              <w:jc w:val="center"/>
            </w:pPr>
            <w:r w:rsidRPr="00530827">
              <w:drawing>
                <wp:inline distT="0" distB="0" distL="0" distR="0" wp14:anchorId="68DFC4AB" wp14:editId="235FC2EF">
                  <wp:extent cx="2685011" cy="1591213"/>
                  <wp:effectExtent l="0" t="0" r="0" b="0"/>
                  <wp:docPr id="11" name="Picture 11" descr="Handwritten text: We know that a combination of masks, vaccination and good ventilation indoors is the best way to stop the spread of Covid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Handwritten text: We know that a combination of masks, vaccination and good ventilation indoors is the best way to stop the spread of Covid.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9561" cy="16235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2E31" w14:paraId="352801A7" w14:textId="77777777" w:rsidTr="009B2E31">
        <w:tc>
          <w:tcPr>
            <w:tcW w:w="4539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</w:tcPr>
          <w:p w14:paraId="5988EAF0" w14:textId="7126EE0C" w:rsidR="00CB39CA" w:rsidRDefault="00530827" w:rsidP="00CB39CA">
            <w:pPr>
              <w:jc w:val="center"/>
            </w:pPr>
            <w:r w:rsidRPr="00530827">
              <w:drawing>
                <wp:inline distT="0" distB="0" distL="0" distR="0" wp14:anchorId="7D873CCA" wp14:editId="39AE7DA4">
                  <wp:extent cx="2926080" cy="2155170"/>
                  <wp:effectExtent l="0" t="0" r="0" b="4445"/>
                  <wp:docPr id="16" name="Picture 16" descr="Handwritten text: Some of these we can control for ourselves...&#10;Speech bubbles that say &quot;I'll wear a mask&quot; &quot;I'll still get vaccinated&quot; &quot;I'll try to avoid high risk settings*&quot; *which is hard if you work in on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 descr="Handwritten text: Some of these we can control for ourselves...&#10;Speech bubbles that say &quot;I'll wear a mask&quot; &quot;I'll still get vaccinated&quot; &quot;I'll try to avoid high risk settings*&quot; *which is hard if you work in one.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5424" cy="21767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</w:tcPr>
          <w:p w14:paraId="74A9E7A1" w14:textId="2D93904F" w:rsidR="00CB39CA" w:rsidRDefault="00530827" w:rsidP="00CB39CA">
            <w:pPr>
              <w:jc w:val="center"/>
            </w:pPr>
            <w:r w:rsidRPr="00530827">
              <w:drawing>
                <wp:inline distT="0" distB="0" distL="0" distR="0" wp14:anchorId="1113E4BE" wp14:editId="355916CA">
                  <wp:extent cx="1845425" cy="2145700"/>
                  <wp:effectExtent l="0" t="0" r="0" b="635"/>
                  <wp:docPr id="14" name="Picture 14" descr="Handwritten text: But now that the government is asking us to do our own &quot;risk assessments&quot;, those of us at higher risk will be reliant on the kindness of stranger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 descr="Handwritten text: But now that the government is asking us to do our own &quot;risk assessments&quot;, those of us at higher risk will be reliant on the kindness of strangers.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8257" cy="21955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2E31" w14:paraId="4C4F2CC7" w14:textId="77777777" w:rsidTr="009B2E31">
        <w:tc>
          <w:tcPr>
            <w:tcW w:w="4539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</w:tcPr>
          <w:p w14:paraId="5AD42860" w14:textId="76DDD7D4" w:rsidR="00CB39CA" w:rsidRDefault="00530827" w:rsidP="00CB39CA">
            <w:pPr>
              <w:jc w:val="center"/>
            </w:pPr>
            <w:r w:rsidRPr="00530827">
              <w:drawing>
                <wp:inline distT="0" distB="0" distL="0" distR="0" wp14:anchorId="37ADDA39" wp14:editId="495BE711">
                  <wp:extent cx="2429595" cy="2352502"/>
                  <wp:effectExtent l="0" t="0" r="0" b="0"/>
                  <wp:docPr id="15" name="Picture 15" descr="Handwritten text: That kindness requires little effort ... &#10;Speech bubbles that say &quot;I'll consider getting vaccinated if I'm able&quot; &quot;I'll wear a mask properly in public because I can't be certain anyone else using this space isn't at risk&quot;.&#10;Handwritten text: Even if you don't feel at risk yourself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Handwritten text: That kindness requires little effort ... &#10;Speech bubbles that say &quot;I'll consider getting vaccinated if I'm able&quot; &quot;I'll wear a mask properly in public because I can't be certain anyone else using this space isn't at risk&quot;.&#10;Handwritten text: Even if you don't feel at risk yourself.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7610" cy="23796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</w:tcPr>
          <w:p w14:paraId="181DDA5F" w14:textId="603FB8CB" w:rsidR="00CB39CA" w:rsidRDefault="00530827" w:rsidP="00CB39CA">
            <w:pPr>
              <w:jc w:val="center"/>
            </w:pPr>
            <w:r w:rsidRPr="00530827">
              <w:drawing>
                <wp:inline distT="0" distB="0" distL="0" distR="0" wp14:anchorId="07A12C46" wp14:editId="06B47FA5">
                  <wp:extent cx="3030732" cy="2286000"/>
                  <wp:effectExtent l="0" t="0" r="5080" b="0"/>
                  <wp:docPr id="18" name="Picture 18" descr="Handwritten text: Because we're all connected, and it will make in-person work, leisure, and the necessities safer for everyone.&#10;Drawing of woman from page one, this time wearing an N95 mask outside a building with signs for library, groceries, and pharmacy while people with masks walk insid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 descr="Handwritten text: Because we're all connected, and it will make in-person work, leisure, and the necessities safer for everyone.&#10;Drawing of woman from page one, this time wearing an N95 mask outside a building with signs for library, groceries, and pharmacy while people with masks walk inside.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8405" cy="2321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5BBEDC" w14:textId="77777777" w:rsidR="00220613" w:rsidRDefault="00220613"/>
    <w:sectPr w:rsidR="00220613" w:rsidSect="00CB39CA">
      <w:pgSz w:w="12240" w:h="2016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9CA"/>
    <w:rsid w:val="00172194"/>
    <w:rsid w:val="001B4AA7"/>
    <w:rsid w:val="00220613"/>
    <w:rsid w:val="00530827"/>
    <w:rsid w:val="006D4376"/>
    <w:rsid w:val="007B2C7A"/>
    <w:rsid w:val="008D2D77"/>
    <w:rsid w:val="009965E4"/>
    <w:rsid w:val="009B2E31"/>
    <w:rsid w:val="00AE2A76"/>
    <w:rsid w:val="00CB39CA"/>
    <w:rsid w:val="00D746E3"/>
    <w:rsid w:val="00DA6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C1C25"/>
  <w15:chartTrackingRefBased/>
  <w15:docId w15:val="{91F7392C-FB37-0348-A6CD-533486F3C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>
      <w:pPr>
        <w:spacing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39C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Pedersen</dc:creator>
  <cp:keywords/>
  <dc:description/>
  <cp:lastModifiedBy>Jordan Pedersen</cp:lastModifiedBy>
  <cp:revision>1</cp:revision>
  <dcterms:created xsi:type="dcterms:W3CDTF">2022-03-20T17:15:00Z</dcterms:created>
  <dcterms:modified xsi:type="dcterms:W3CDTF">2022-03-20T18:32:00Z</dcterms:modified>
</cp:coreProperties>
</file>